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0977" w:rsidRPr="00FE31F3" w:rsidRDefault="00030977" w:rsidP="00030977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FE31F3">
        <w:rPr>
          <w:rFonts w:ascii="Times New Roman" w:hAnsi="Times New Roman"/>
          <w:b/>
          <w:sz w:val="28"/>
          <w:szCs w:val="28"/>
        </w:rPr>
        <w:t>ХАНТЫ-МАНСИЙСКИЙ АВТОНОМНЫЙ ОКРУГ - ЮГРА</w:t>
      </w:r>
    </w:p>
    <w:p w:rsidR="00030977" w:rsidRPr="00FE31F3" w:rsidRDefault="00030977" w:rsidP="000309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31F3">
        <w:rPr>
          <w:rFonts w:ascii="Times New Roman" w:hAnsi="Times New Roman"/>
          <w:b/>
          <w:sz w:val="28"/>
          <w:szCs w:val="28"/>
        </w:rPr>
        <w:t>ТЮМЕНСКАЯ ОБЛАСТЬ</w:t>
      </w:r>
    </w:p>
    <w:p w:rsidR="00030977" w:rsidRPr="00FE31F3" w:rsidRDefault="00030977" w:rsidP="000309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31F3">
        <w:rPr>
          <w:rFonts w:ascii="Times New Roman" w:hAnsi="Times New Roman"/>
          <w:b/>
          <w:sz w:val="28"/>
          <w:szCs w:val="28"/>
        </w:rPr>
        <w:t>ХАНТЫ-МАНСИЙСКИЙ МУНИЦИПАЛЬНЫЙ РАЙОН</w:t>
      </w:r>
    </w:p>
    <w:p w:rsidR="00030977" w:rsidRPr="00FE31F3" w:rsidRDefault="00030977" w:rsidP="000309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31F3">
        <w:rPr>
          <w:rFonts w:ascii="Times New Roman" w:hAnsi="Times New Roman"/>
          <w:b/>
          <w:sz w:val="28"/>
          <w:szCs w:val="28"/>
        </w:rPr>
        <w:t>МУНИЦИПАЛЬНОЕ ОБРАЗОВАНИЕ</w:t>
      </w:r>
    </w:p>
    <w:p w:rsidR="00030977" w:rsidRPr="00FE31F3" w:rsidRDefault="00030977" w:rsidP="000309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31F3">
        <w:rPr>
          <w:rFonts w:ascii="Times New Roman" w:hAnsi="Times New Roman"/>
          <w:b/>
          <w:sz w:val="28"/>
          <w:szCs w:val="28"/>
        </w:rPr>
        <w:t>СЕЛЬСКОЕ ПОСЕЛЕНИЕ ВЫКАТНОЙ</w:t>
      </w:r>
    </w:p>
    <w:p w:rsidR="00030977" w:rsidRPr="00FE31F3" w:rsidRDefault="00030977" w:rsidP="000309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30977" w:rsidRPr="00FE31F3" w:rsidRDefault="00030977" w:rsidP="00030977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FE31F3">
        <w:rPr>
          <w:rFonts w:ascii="Times New Roman" w:hAnsi="Times New Roman"/>
          <w:b/>
          <w:sz w:val="28"/>
          <w:szCs w:val="28"/>
        </w:rPr>
        <w:t>СОВЕТ ДЕПУТАТОВ</w:t>
      </w:r>
    </w:p>
    <w:p w:rsidR="00030977" w:rsidRPr="00FE31F3" w:rsidRDefault="00030977" w:rsidP="000309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30977" w:rsidRPr="00FE31F3" w:rsidRDefault="00030977" w:rsidP="00E82EB1">
      <w:pPr>
        <w:tabs>
          <w:tab w:val="center" w:pos="4535"/>
          <w:tab w:val="left" w:pos="5712"/>
        </w:tabs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FE31F3">
        <w:rPr>
          <w:rFonts w:ascii="Times New Roman" w:hAnsi="Times New Roman"/>
          <w:b/>
          <w:sz w:val="28"/>
          <w:szCs w:val="28"/>
        </w:rPr>
        <w:t>РЕШЕНИЕ</w:t>
      </w:r>
    </w:p>
    <w:p w:rsidR="00030977" w:rsidRDefault="00030977" w:rsidP="00030977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030977" w:rsidRDefault="008C4CC8" w:rsidP="00030977">
      <w:pPr>
        <w:spacing w:after="0" w:line="240" w:lineRule="auto"/>
        <w:rPr>
          <w:rFonts w:ascii="Times New Roman" w:hAnsi="Times New Roman"/>
          <w:sz w:val="28"/>
          <w:szCs w:val="28"/>
        </w:rPr>
      </w:pPr>
      <w:bookmarkStart w:id="0" w:name="_Hlk17967316"/>
      <w:r>
        <w:rPr>
          <w:rFonts w:ascii="Times New Roman" w:hAnsi="Times New Roman"/>
          <w:sz w:val="28"/>
          <w:szCs w:val="28"/>
        </w:rPr>
        <w:t>от 22</w:t>
      </w:r>
      <w:bookmarkStart w:id="1" w:name="_GoBack"/>
      <w:bookmarkEnd w:id="1"/>
      <w:r w:rsidR="00706907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5</w:t>
      </w:r>
      <w:r w:rsidR="008F68AE">
        <w:rPr>
          <w:rFonts w:ascii="Times New Roman" w:hAnsi="Times New Roman"/>
          <w:sz w:val="28"/>
          <w:szCs w:val="28"/>
        </w:rPr>
        <w:t>.202</w:t>
      </w:r>
      <w:r w:rsidR="005348C4">
        <w:rPr>
          <w:rFonts w:ascii="Times New Roman" w:hAnsi="Times New Roman"/>
          <w:sz w:val="28"/>
          <w:szCs w:val="28"/>
        </w:rPr>
        <w:t>6</w:t>
      </w:r>
      <w:r w:rsidR="00030977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</w:t>
      </w:r>
      <w:r w:rsidR="00030977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150</w:t>
      </w:r>
    </w:p>
    <w:p w:rsidR="00030977" w:rsidRDefault="00030977" w:rsidP="00030977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п. Выкатной</w:t>
      </w:r>
    </w:p>
    <w:p w:rsidR="00030977" w:rsidRDefault="00030977" w:rsidP="000309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bookmarkEnd w:id="0"/>
    <w:p w:rsidR="00030977" w:rsidRDefault="00A74196" w:rsidP="00A74196">
      <w:pPr>
        <w:autoSpaceDE w:val="0"/>
        <w:autoSpaceDN w:val="0"/>
        <w:adjustRightInd w:val="0"/>
        <w:spacing w:after="0" w:line="240" w:lineRule="auto"/>
        <w:ind w:right="4394"/>
        <w:jc w:val="both"/>
        <w:rPr>
          <w:rFonts w:ascii="Times New Roman" w:hAnsi="Times New Roman"/>
          <w:sz w:val="28"/>
          <w:szCs w:val="28"/>
        </w:rPr>
      </w:pPr>
      <w:r w:rsidRPr="00A74196">
        <w:rPr>
          <w:rFonts w:ascii="Times New Roman" w:hAnsi="Times New Roman"/>
          <w:sz w:val="28"/>
          <w:szCs w:val="28"/>
        </w:rPr>
        <w:t>О внесении изменений в решение Совета депутатов сельского поселения Выкатной от 30.05.2018 № 135 «Об утверждении Правил содержания, благоустройства и озеленения территории сельского поселения Выкатной»</w:t>
      </w:r>
    </w:p>
    <w:p w:rsidR="00030977" w:rsidRDefault="00030977" w:rsidP="000309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30977" w:rsidRDefault="00030977" w:rsidP="000309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75A81" w:rsidRPr="00675A81" w:rsidRDefault="00A74196" w:rsidP="00675A81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A74196">
        <w:rPr>
          <w:rFonts w:ascii="Times New Roman" w:hAnsi="Times New Roman"/>
          <w:sz w:val="28"/>
          <w:szCs w:val="28"/>
        </w:rPr>
        <w:t>В соответствии с Федеральными законами от 24.11.1995 № 181-ФЗ «О социальной защите инвалидов в Российской Федерации», от 29.12.2025                       № 552-ФЗ «О внесении изменений в статьи 4 и 19.5 Федерального закона «Об основах туристской деятельности в Российской Федерации» и статьи 15 и 15.1 Федерального закона «О социальной защите инвалидов в Российской Федерации»</w:t>
      </w:r>
      <w:r>
        <w:rPr>
          <w:rFonts w:ascii="Times New Roman" w:hAnsi="Times New Roman"/>
          <w:sz w:val="28"/>
          <w:szCs w:val="28"/>
        </w:rPr>
        <w:t>»</w:t>
      </w:r>
      <w:r w:rsidRPr="00A74196">
        <w:rPr>
          <w:rFonts w:ascii="Times New Roman" w:hAnsi="Times New Roman"/>
          <w:sz w:val="28"/>
          <w:szCs w:val="28"/>
        </w:rPr>
        <w:t xml:space="preserve">, </w:t>
      </w:r>
      <w:r w:rsidR="00675A81">
        <w:rPr>
          <w:rFonts w:ascii="Times New Roman" w:hAnsi="Times New Roman"/>
          <w:sz w:val="28"/>
          <w:szCs w:val="28"/>
        </w:rPr>
        <w:t xml:space="preserve">руководствуясь </w:t>
      </w:r>
      <w:r w:rsidR="00675A81" w:rsidRPr="00675A81">
        <w:rPr>
          <w:rFonts w:ascii="Times New Roman" w:hAnsi="Times New Roman"/>
          <w:sz w:val="28"/>
          <w:szCs w:val="28"/>
        </w:rPr>
        <w:t>Уставом сельского поселения Выкатной,</w:t>
      </w:r>
    </w:p>
    <w:p w:rsidR="00030977" w:rsidRPr="00BD32EB" w:rsidRDefault="00030977" w:rsidP="00030977">
      <w:pPr>
        <w:tabs>
          <w:tab w:val="left" w:pos="935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030977" w:rsidRDefault="00030977" w:rsidP="00030977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Совет депутатов сельского поселения Выкатной</w:t>
      </w:r>
    </w:p>
    <w:p w:rsidR="00030977" w:rsidRPr="0059253D" w:rsidRDefault="00030977" w:rsidP="00030977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РЕШИЛ:</w:t>
      </w:r>
    </w:p>
    <w:p w:rsidR="00030977" w:rsidRDefault="00030977" w:rsidP="00A35E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30977" w:rsidRDefault="00030977" w:rsidP="00030977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1.</w:t>
      </w:r>
      <w:r w:rsidR="00675A81">
        <w:rPr>
          <w:rFonts w:ascii="Times New Roman" w:hAnsi="Times New Roman"/>
          <w:bCs/>
          <w:sz w:val="28"/>
          <w:szCs w:val="28"/>
        </w:rPr>
        <w:t xml:space="preserve"> Внести в приложение к </w:t>
      </w:r>
      <w:r w:rsidR="00675A81">
        <w:rPr>
          <w:rFonts w:ascii="Times New Roman" w:hAnsi="Times New Roman"/>
          <w:sz w:val="28"/>
          <w:szCs w:val="28"/>
        </w:rPr>
        <w:t xml:space="preserve">решению Совета депутатов сельского поселения Выкатной </w:t>
      </w:r>
      <w:r w:rsidR="00A74196" w:rsidRPr="00A74196">
        <w:rPr>
          <w:rFonts w:ascii="Times New Roman" w:hAnsi="Times New Roman"/>
          <w:sz w:val="28"/>
          <w:szCs w:val="28"/>
        </w:rPr>
        <w:t>от 30.05.2018 № 135 «Об утверждении Правил содержания, благоустройства и озеленения территории сельского поселения Выкатной» следующие изменения:</w:t>
      </w:r>
    </w:p>
    <w:p w:rsidR="00294C63" w:rsidRDefault="00294C63" w:rsidP="00030977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</w:p>
    <w:p w:rsidR="00030977" w:rsidRDefault="00675A81" w:rsidP="00030977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1.1. </w:t>
      </w:r>
      <w:r w:rsidR="00A74196">
        <w:rPr>
          <w:rFonts w:ascii="Times New Roman" w:hAnsi="Times New Roman"/>
          <w:bCs/>
          <w:sz w:val="28"/>
          <w:szCs w:val="28"/>
        </w:rPr>
        <w:t>Статью 3 дополнить пунктом 3.4 следующего содержания:</w:t>
      </w:r>
    </w:p>
    <w:p w:rsidR="00675A81" w:rsidRDefault="00675A81" w:rsidP="00030977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</w:t>
      </w:r>
      <w:r w:rsidR="00A74196" w:rsidRPr="00A74196">
        <w:rPr>
          <w:rFonts w:ascii="Times New Roman" w:hAnsi="Times New Roman"/>
          <w:bCs/>
          <w:sz w:val="28"/>
          <w:szCs w:val="28"/>
        </w:rPr>
        <w:t xml:space="preserve">На всех парковках общего пользования, в том числе около объектов социальной, инженерной и транспортной инфраструктур (жилых, общественных и производственных зданий, строений и сооружений, включая те, в которых расположены физкультурно-спортивные организации, организации культуры и другие организации), объектов туристской индустрии, мест отдыха,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</w:t>
      </w:r>
      <w:r w:rsidR="00A74196" w:rsidRPr="00A74196">
        <w:rPr>
          <w:rFonts w:ascii="Times New Roman" w:hAnsi="Times New Roman"/>
          <w:bCs/>
          <w:sz w:val="28"/>
          <w:szCs w:val="28"/>
        </w:rPr>
        <w:lastRenderedPageBreak/>
        <w:t>и (или) детей-инвалидов. На граждан из числа инвалидов III группы распространяются нормы настоящей части в порядке, определяемом Правительством Российской Федерации. На указанных транспортных средствах должен быть установлен опознавательный знак «Инвалид» и информация об этих транспортных средствах должна быть размещена в государственной информационной системе «Единая централизованная цифровая платформа в социальной сфере».</w:t>
      </w:r>
      <w:r w:rsidR="00294C63">
        <w:rPr>
          <w:rFonts w:ascii="Times New Roman" w:hAnsi="Times New Roman"/>
          <w:bCs/>
          <w:sz w:val="28"/>
          <w:szCs w:val="28"/>
        </w:rPr>
        <w:t>»</w:t>
      </w:r>
      <w:r w:rsidR="008A049D">
        <w:rPr>
          <w:rFonts w:ascii="Times New Roman" w:hAnsi="Times New Roman"/>
          <w:bCs/>
          <w:sz w:val="28"/>
          <w:szCs w:val="28"/>
        </w:rPr>
        <w:t>.</w:t>
      </w:r>
    </w:p>
    <w:p w:rsidR="00294C63" w:rsidRDefault="00294C63" w:rsidP="00030977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030977" w:rsidRPr="001518E6" w:rsidRDefault="005E2724" w:rsidP="00030977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2</w:t>
      </w:r>
      <w:r w:rsidR="00030977" w:rsidRPr="001518E6">
        <w:rPr>
          <w:rFonts w:ascii="Times New Roman" w:eastAsia="Calibri" w:hAnsi="Times New Roman"/>
          <w:sz w:val="28"/>
          <w:szCs w:val="28"/>
          <w:lang w:eastAsia="en-US"/>
        </w:rPr>
        <w:t>. Настоящее решение вступает в силу после его официального опубликования (обнародования)</w:t>
      </w:r>
      <w:r w:rsidR="00B825A7">
        <w:rPr>
          <w:rFonts w:ascii="Times New Roman" w:eastAsia="Calibri" w:hAnsi="Times New Roman"/>
          <w:sz w:val="28"/>
          <w:szCs w:val="28"/>
          <w:lang w:eastAsia="en-US"/>
        </w:rPr>
        <w:t>, но не ранее 1 сентября 2026 года</w:t>
      </w:r>
      <w:r w:rsidR="00030977" w:rsidRPr="001518E6">
        <w:rPr>
          <w:rFonts w:ascii="Times New Roman" w:eastAsia="Calibri" w:hAnsi="Times New Roman"/>
          <w:sz w:val="28"/>
          <w:szCs w:val="28"/>
          <w:lang w:eastAsia="en-US"/>
        </w:rPr>
        <w:t>.</w:t>
      </w:r>
      <w:bookmarkStart w:id="2" w:name="Par25"/>
      <w:bookmarkEnd w:id="2"/>
    </w:p>
    <w:p w:rsidR="00030977" w:rsidRDefault="00030977" w:rsidP="00030977">
      <w:p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030977" w:rsidRDefault="00030977" w:rsidP="00030977">
      <w:p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A74196" w:rsidRDefault="00A74196" w:rsidP="00030977">
      <w:p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030977" w:rsidRPr="00C368E8" w:rsidRDefault="00030977" w:rsidP="00030977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zh-CN"/>
        </w:rPr>
      </w:pPr>
      <w:r w:rsidRPr="00C368E8">
        <w:rPr>
          <w:rFonts w:ascii="Times New Roman" w:hAnsi="Times New Roman"/>
          <w:sz w:val="28"/>
          <w:szCs w:val="28"/>
          <w:lang w:eastAsia="zh-CN"/>
        </w:rPr>
        <w:t>Председатель Совета депутатов</w:t>
      </w:r>
    </w:p>
    <w:p w:rsidR="00030977" w:rsidRDefault="00030977" w:rsidP="00030977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zh-CN"/>
        </w:rPr>
      </w:pPr>
      <w:r w:rsidRPr="00C368E8">
        <w:rPr>
          <w:rFonts w:ascii="Times New Roman" w:hAnsi="Times New Roman"/>
          <w:sz w:val="28"/>
          <w:szCs w:val="28"/>
          <w:lang w:eastAsia="zh-CN"/>
        </w:rPr>
        <w:t xml:space="preserve">сельского поселения Выкатной                                                 </w:t>
      </w:r>
      <w:r>
        <w:rPr>
          <w:rFonts w:ascii="Times New Roman" w:hAnsi="Times New Roman"/>
          <w:sz w:val="28"/>
          <w:szCs w:val="28"/>
          <w:lang w:eastAsia="zh-CN"/>
        </w:rPr>
        <w:t xml:space="preserve">     </w:t>
      </w:r>
      <w:r w:rsidRPr="00C368E8">
        <w:rPr>
          <w:rFonts w:ascii="Times New Roman" w:hAnsi="Times New Roman"/>
          <w:sz w:val="28"/>
          <w:szCs w:val="28"/>
          <w:lang w:eastAsia="zh-CN"/>
        </w:rPr>
        <w:t>Н.Г. Щепёткин</w:t>
      </w:r>
    </w:p>
    <w:p w:rsidR="00030977" w:rsidRDefault="00030977" w:rsidP="00030977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zh-CN"/>
        </w:rPr>
      </w:pPr>
    </w:p>
    <w:p w:rsidR="00030977" w:rsidRDefault="00030977" w:rsidP="00030977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zh-CN"/>
        </w:rPr>
      </w:pPr>
    </w:p>
    <w:p w:rsidR="00030977" w:rsidRDefault="00030977" w:rsidP="00030977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zh-CN"/>
        </w:rPr>
      </w:pPr>
    </w:p>
    <w:p w:rsidR="00030977" w:rsidRPr="00182700" w:rsidRDefault="00030977" w:rsidP="00030977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82700">
        <w:rPr>
          <w:rFonts w:ascii="Times New Roman" w:hAnsi="Times New Roman"/>
          <w:sz w:val="28"/>
          <w:szCs w:val="28"/>
        </w:rPr>
        <w:t>Глава сельского</w:t>
      </w:r>
    </w:p>
    <w:p w:rsidR="00030977" w:rsidRDefault="00030977" w:rsidP="00030977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82700">
        <w:rPr>
          <w:rFonts w:ascii="Times New Roman" w:hAnsi="Times New Roman"/>
          <w:sz w:val="28"/>
          <w:szCs w:val="28"/>
        </w:rPr>
        <w:t xml:space="preserve">поселения Выкатной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182700">
        <w:rPr>
          <w:rFonts w:ascii="Times New Roman" w:hAnsi="Times New Roman"/>
          <w:sz w:val="28"/>
          <w:szCs w:val="28"/>
        </w:rPr>
        <w:t>Н.Г. Щепёткин</w:t>
      </w:r>
    </w:p>
    <w:p w:rsidR="00CC2A0B" w:rsidRDefault="00CC2A0B"/>
    <w:sectPr w:rsidR="00CC2A0B" w:rsidSect="00F61366">
      <w:pgSz w:w="11906" w:h="16838"/>
      <w:pgMar w:top="1134" w:right="849" w:bottom="113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F43"/>
    <w:rsid w:val="00030977"/>
    <w:rsid w:val="00092FF5"/>
    <w:rsid w:val="002121EC"/>
    <w:rsid w:val="00294C63"/>
    <w:rsid w:val="005348C4"/>
    <w:rsid w:val="005A4A57"/>
    <w:rsid w:val="005E2724"/>
    <w:rsid w:val="00675A81"/>
    <w:rsid w:val="00706907"/>
    <w:rsid w:val="008A049D"/>
    <w:rsid w:val="008C4CC8"/>
    <w:rsid w:val="008F68AE"/>
    <w:rsid w:val="00A35ECD"/>
    <w:rsid w:val="00A73F43"/>
    <w:rsid w:val="00A74196"/>
    <w:rsid w:val="00B825A7"/>
    <w:rsid w:val="00BC2FA2"/>
    <w:rsid w:val="00CC2A0B"/>
    <w:rsid w:val="00D60507"/>
    <w:rsid w:val="00E82EB1"/>
    <w:rsid w:val="00F61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FDB6C"/>
  <w15:chartTrackingRefBased/>
  <w15:docId w15:val="{D2A85B61-1F5C-4CA3-877A-8858030EA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0977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4C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C4CC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394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26</cp:revision>
  <cp:lastPrinted>2026-05-29T06:38:00Z</cp:lastPrinted>
  <dcterms:created xsi:type="dcterms:W3CDTF">2022-12-20T03:59:00Z</dcterms:created>
  <dcterms:modified xsi:type="dcterms:W3CDTF">2026-05-29T06:38:00Z</dcterms:modified>
</cp:coreProperties>
</file>